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008" w:rsidRDefault="00A44008" w:rsidP="00A44008">
      <w:pPr>
        <w:widowControl w:val="0"/>
        <w:autoSpaceDE w:val="0"/>
        <w:autoSpaceDN w:val="0"/>
        <w:adjustRightInd w:val="0"/>
        <w:spacing w:after="200" w:line="240" w:lineRule="atLeast"/>
        <w:rPr>
          <w:rFonts w:ascii="Georgia" w:hAnsi="Georgia" w:cs="Georgia"/>
          <w:color w:val="262626"/>
          <w:sz w:val="52"/>
          <w:szCs w:val="52"/>
        </w:rPr>
      </w:pPr>
      <w:r w:rsidRPr="00A44008">
        <w:rPr>
          <w:rFonts w:ascii="Georgia" w:hAnsi="Georgia" w:cs="Georgia"/>
          <w:color w:val="262626"/>
          <w:sz w:val="52"/>
          <w:szCs w:val="52"/>
          <w:highlight w:val="yellow"/>
        </w:rPr>
        <w:t>Overpopulation 'is main threat to planet'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240" w:lineRule="atLeast"/>
        <w:rPr>
          <w:rFonts w:ascii="Verdana" w:hAnsi="Verdana" w:cs="Verdana"/>
          <w:color w:val="262626"/>
          <w:sz w:val="20"/>
          <w:szCs w:val="20"/>
        </w:rPr>
      </w:pP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240" w:lineRule="atLeast"/>
        <w:rPr>
          <w:rFonts w:ascii="Verdana" w:hAnsi="Verdana" w:cs="Verdana"/>
          <w:b/>
          <w:bCs/>
          <w:color w:val="262626"/>
        </w:rPr>
      </w:pPr>
      <w:r>
        <w:rPr>
          <w:rFonts w:ascii="Verdana" w:hAnsi="Verdana" w:cs="Verdana"/>
          <w:b/>
          <w:bCs/>
          <w:color w:val="262626"/>
        </w:rPr>
        <w:t>By Steve Connor, Science Editor</w:t>
      </w:r>
    </w:p>
    <w:p w:rsidR="00A44008" w:rsidRPr="00A44008" w:rsidRDefault="00A44008" w:rsidP="00A44008">
      <w:pPr>
        <w:widowControl w:val="0"/>
        <w:autoSpaceDE w:val="0"/>
        <w:autoSpaceDN w:val="0"/>
        <w:adjustRightInd w:val="0"/>
        <w:spacing w:after="200" w:line="240" w:lineRule="atLeast"/>
        <w:rPr>
          <w:rFonts w:ascii="Verdana" w:hAnsi="Verdana" w:cs="Verdana"/>
          <w:color w:val="363636"/>
        </w:rPr>
      </w:pPr>
      <w:r>
        <w:rPr>
          <w:rFonts w:ascii="Verdana" w:hAnsi="Verdana" w:cs="Verdana"/>
          <w:color w:val="363636"/>
          <w:sz w:val="20"/>
          <w:szCs w:val="20"/>
        </w:rPr>
        <w:t>Saturday, 7 January 2006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240" w:lineRule="atLeast"/>
        <w:rPr>
          <w:rFonts w:ascii="Verdana" w:hAnsi="Verdana" w:cs="Verdana"/>
          <w:color w:val="262626"/>
          <w:sz w:val="20"/>
          <w:szCs w:val="20"/>
        </w:rPr>
      </w:pP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Climate change</w:t>
      </w:r>
      <w:r>
        <w:rPr>
          <w:rFonts w:ascii="Verdana" w:hAnsi="Verdana" w:cs="Verdana"/>
          <w:color w:val="262626"/>
          <w:sz w:val="26"/>
          <w:szCs w:val="26"/>
        </w:rPr>
        <w:t xml:space="preserve"> and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global pollution</w:t>
      </w:r>
      <w:r>
        <w:rPr>
          <w:rFonts w:ascii="Verdana" w:hAnsi="Verdana" w:cs="Verdana"/>
          <w:color w:val="262626"/>
          <w:sz w:val="26"/>
          <w:szCs w:val="26"/>
        </w:rPr>
        <w:t xml:space="preserve"> cannot be adequately tackled without addressing the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neglected issue of the world's booming population, according to two leading scientists.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Professor Chris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Rapley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, director of the British Antarctic Survey, and Professor John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Guillebaud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>, vented their frustration yesterday at the fact that overpopulation had fallen off the agenda of the many organizations dedicated to saving the planet.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>The scientists said dealing with the burgeoning human population of the planet was vital if real progress was to be made on the other enormous problems facing the world.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"It is the elephant in the room that nobody wants to talk about" Professor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Guillebaud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 said. "Unless we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reduce</w:t>
      </w:r>
      <w:r>
        <w:rPr>
          <w:rFonts w:ascii="Verdana" w:hAnsi="Verdana" w:cs="Verdana"/>
          <w:color w:val="262626"/>
          <w:sz w:val="26"/>
          <w:szCs w:val="26"/>
        </w:rPr>
        <w:t xml:space="preserve"> the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human population humanely through family planning, nature will do it for us through violence, epidemics or starvation."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Professor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Guillebaud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 said he decided to study the field of human reproduction more than 40 years ago specifically because of the problems he envisaged through overpopulation.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His concerns were echoed by Professor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Rapley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, an expert on the effects of climate change on the Antarctic, who pointed out that this year an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extra 76 million people</w:t>
      </w:r>
      <w:r>
        <w:rPr>
          <w:rFonts w:ascii="Verdana" w:hAnsi="Verdana" w:cs="Verdana"/>
          <w:color w:val="262626"/>
          <w:sz w:val="26"/>
          <w:szCs w:val="26"/>
        </w:rPr>
        <w:t xml:space="preserve"> would be added to the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6.5</w:t>
      </w:r>
      <w:r>
        <w:rPr>
          <w:rFonts w:ascii="Verdana" w:hAnsi="Verdana" w:cs="Verdana"/>
          <w:color w:val="262626"/>
          <w:sz w:val="26"/>
          <w:szCs w:val="26"/>
        </w:rPr>
        <w:t xml:space="preserve">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billion already living on Earth, which is twice as many as in 1960.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By the middle of the century, the United Nations estimates that the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world population</w:t>
      </w:r>
      <w:r>
        <w:rPr>
          <w:rFonts w:ascii="Verdana" w:hAnsi="Verdana" w:cs="Verdana"/>
          <w:color w:val="262626"/>
          <w:sz w:val="26"/>
          <w:szCs w:val="26"/>
        </w:rPr>
        <w:t xml:space="preserve"> is likely to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increase</w:t>
      </w:r>
      <w:r>
        <w:rPr>
          <w:rFonts w:ascii="Verdana" w:hAnsi="Verdana" w:cs="Verdana"/>
          <w:color w:val="262626"/>
          <w:sz w:val="26"/>
          <w:szCs w:val="26"/>
        </w:rPr>
        <w:t xml:space="preserve"> to more than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nine billion, which is equivalent to an extra 200,000 people each day</w:t>
      </w:r>
      <w:r>
        <w:rPr>
          <w:rFonts w:ascii="Verdana" w:hAnsi="Verdana" w:cs="Verdana"/>
          <w:color w:val="262626"/>
          <w:sz w:val="26"/>
          <w:szCs w:val="26"/>
        </w:rPr>
        <w:t xml:space="preserve">. Professor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Rapley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 said the extra resources needed to sustain this growth in population would put immense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 xml:space="preserve">strains on the planet's </w:t>
      </w:r>
      <w:proofErr w:type="gramStart"/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life</w:t>
      </w:r>
      <w:proofErr w:type="gramEnd"/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-support system even if pollution emissions per head could be dramatically reduced.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"Although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reducing human emissions</w:t>
      </w:r>
      <w:r>
        <w:rPr>
          <w:rFonts w:ascii="Verdana" w:hAnsi="Verdana" w:cs="Verdana"/>
          <w:color w:val="262626"/>
          <w:sz w:val="26"/>
          <w:szCs w:val="26"/>
        </w:rPr>
        <w:t xml:space="preserve"> to the atmosphere is undoubtedly of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critical importance,</w:t>
      </w:r>
      <w:r>
        <w:rPr>
          <w:rFonts w:ascii="Verdana" w:hAnsi="Verdana" w:cs="Verdana"/>
          <w:color w:val="262626"/>
          <w:sz w:val="26"/>
          <w:szCs w:val="26"/>
        </w:rPr>
        <w:t xml:space="preserve"> as are any and all measures to reduce the human environmental 'footprint', the truth is that the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contribution of each individual cannot be reduced to zero.</w:t>
      </w:r>
      <w:r>
        <w:rPr>
          <w:rFonts w:ascii="Verdana" w:hAnsi="Verdana" w:cs="Verdana"/>
          <w:color w:val="262626"/>
          <w:sz w:val="26"/>
          <w:szCs w:val="26"/>
        </w:rPr>
        <w:t xml:space="preserve"> Only the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lack of the individual can bring it down to nothing,"</w:t>
      </w:r>
      <w:r>
        <w:rPr>
          <w:rFonts w:ascii="Verdana" w:hAnsi="Verdana" w:cs="Verdana"/>
          <w:color w:val="262626"/>
          <w:sz w:val="26"/>
          <w:szCs w:val="26"/>
        </w:rPr>
        <w:t xml:space="preserve"> Professor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Rapley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 says in an article for the BBC website.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>"So if we believe that the size of the human 'footprint' is a serious problem - and there is much evidence for this - then a rational view would be that along with a raft of measures to reduce the footprint per person, the issue of population management must be addressed."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Professor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Rapley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 says the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explosive growth in the human</w:t>
      </w:r>
      <w:r>
        <w:rPr>
          <w:rFonts w:ascii="Verdana" w:hAnsi="Verdana" w:cs="Verdana"/>
          <w:color w:val="262626"/>
          <w:sz w:val="26"/>
          <w:szCs w:val="26"/>
        </w:rPr>
        <w:t xml:space="preserve">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population and the concomitant effects on the environment have</w:t>
      </w:r>
      <w:r>
        <w:rPr>
          <w:rFonts w:ascii="Verdana" w:hAnsi="Verdana" w:cs="Verdana"/>
          <w:color w:val="262626"/>
          <w:sz w:val="26"/>
          <w:szCs w:val="26"/>
        </w:rPr>
        <w:t xml:space="preserve"> been largely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ignored</w:t>
      </w:r>
      <w:r>
        <w:rPr>
          <w:rFonts w:ascii="Verdana" w:hAnsi="Verdana" w:cs="Verdana"/>
          <w:color w:val="262626"/>
          <w:sz w:val="26"/>
          <w:szCs w:val="26"/>
        </w:rPr>
        <w:t xml:space="preserve"> by many of those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concerned with climate</w:t>
      </w:r>
      <w:r>
        <w:rPr>
          <w:rFonts w:ascii="Verdana" w:hAnsi="Verdana" w:cs="Verdana"/>
          <w:color w:val="262626"/>
          <w:sz w:val="26"/>
          <w:szCs w:val="26"/>
        </w:rPr>
        <w:t xml:space="preserve">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change.</w:t>
      </w:r>
      <w:r>
        <w:rPr>
          <w:rFonts w:ascii="Verdana" w:hAnsi="Verdana" w:cs="Verdana"/>
          <w:color w:val="262626"/>
          <w:sz w:val="26"/>
          <w:szCs w:val="26"/>
        </w:rPr>
        <w:t xml:space="preserve"> "It is a bombshell of a topic, with profound and emotive issues of ethics, morality, equity and practicability," he says.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>"So controversial is the subject that it has become the Cinderella of the great sustainability debate - rarely visible in public, or even in private.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>"In interdisciplinary meetings addressing how the planet functions as an integrated whole, demographers and population specialists are usually notable by their absence.''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Professor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Guillebaud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, who co-chairs the Optimum Population Trust, said it became politically incorrect about 25 years ago to bring up family planning in discussing the environmental problems of the developing world.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The world population</w:t>
      </w:r>
      <w:r>
        <w:rPr>
          <w:rFonts w:ascii="Verdana" w:hAnsi="Verdana" w:cs="Verdana"/>
          <w:color w:val="262626"/>
          <w:sz w:val="26"/>
          <w:szCs w:val="26"/>
        </w:rPr>
        <w:t xml:space="preserve"> needed to be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 xml:space="preserve">reduced by nearly two-thirds if climate change was to be prevented and everyone on the planet was to enjoy a lifestyle similar to that of Europeans, Professor </w:t>
      </w:r>
      <w:proofErr w:type="spellStart"/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Guillebaud</w:t>
      </w:r>
      <w:proofErr w:type="spellEnd"/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 xml:space="preserve"> said.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An environmental assessment by the conservation charity WWF and the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Worldwatch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 Institute in Washington found that humans were now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exploiting</w:t>
      </w:r>
      <w:r>
        <w:rPr>
          <w:rFonts w:ascii="Verdana" w:hAnsi="Verdana" w:cs="Verdana"/>
          <w:color w:val="262626"/>
          <w:sz w:val="26"/>
          <w:szCs w:val="26"/>
        </w:rPr>
        <w:t xml:space="preserve">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about 20 per cent more renewable resources than can be replaced each year.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Professor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Guillebaud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 said this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meant it would require the natural resources equivalent to four more Planet Earths to sustain the projected 2050 population of nine billion people.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"The figures demonstrate the folly of concentrating exclusively on lifestyles and technology and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ignoring human numbers</w:t>
      </w:r>
      <w:r>
        <w:rPr>
          <w:rFonts w:ascii="Verdana" w:hAnsi="Verdana" w:cs="Verdana"/>
          <w:color w:val="262626"/>
          <w:sz w:val="26"/>
          <w:szCs w:val="26"/>
        </w:rPr>
        <w:t xml:space="preserve"> in our attempts to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combat global warming</w:t>
      </w:r>
      <w:r>
        <w:rPr>
          <w:rFonts w:ascii="Verdana" w:hAnsi="Verdana" w:cs="Verdana"/>
          <w:color w:val="262626"/>
          <w:sz w:val="26"/>
          <w:szCs w:val="26"/>
        </w:rPr>
        <w:t xml:space="preserve">," he said. "We need to think about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climate changers</w:t>
      </w:r>
      <w:r>
        <w:rPr>
          <w:rFonts w:ascii="Verdana" w:hAnsi="Verdana" w:cs="Verdana"/>
          <w:color w:val="262626"/>
          <w:sz w:val="26"/>
          <w:szCs w:val="26"/>
        </w:rPr>
        <w:t xml:space="preserve"> -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human beings and their numbers - as well as climate change."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Some environmentalists have argued that is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not human numbers that are important, but the relative use of natural resources and production of waste such as carbon dioxide emissions.</w:t>
      </w:r>
      <w:r>
        <w:rPr>
          <w:rFonts w:ascii="Verdana" w:hAnsi="Verdana" w:cs="Verdana"/>
          <w:color w:val="262626"/>
          <w:sz w:val="26"/>
          <w:szCs w:val="26"/>
        </w:rPr>
        <w:t xml:space="preserve"> They have suggested that the planet can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sustain a population of nine billion people or even more provided that everyone adopts a less energy-intensive lifestyle based on renewable sources of energy rather than fossil fuels.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But Professor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Guillebaud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 said: "We urgently need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 xml:space="preserve">to </w:t>
      </w:r>
      <w:proofErr w:type="spellStart"/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stabilise</w:t>
      </w:r>
      <w:proofErr w:type="spellEnd"/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 xml:space="preserve"> and reduce human numbers</w:t>
      </w:r>
      <w:r>
        <w:rPr>
          <w:rFonts w:ascii="Verdana" w:hAnsi="Verdana" w:cs="Verdana"/>
          <w:color w:val="262626"/>
          <w:sz w:val="26"/>
          <w:szCs w:val="26"/>
        </w:rPr>
        <w:t xml:space="preserve">. There is no way that a population of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 xml:space="preserve">nine billion - the </w:t>
      </w:r>
      <w:proofErr w:type="spellStart"/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UN's</w:t>
      </w:r>
      <w:proofErr w:type="spellEnd"/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 xml:space="preserve"> medium forecast for 2050 - can meet its energy needs without unacceptable damage to the planet and a great deal of human misery."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b/>
          <w:bCs/>
          <w:color w:val="262626"/>
          <w:sz w:val="26"/>
          <w:szCs w:val="26"/>
        </w:rPr>
        <w:t>Crowded Earth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* The human population stands at 6.5 billion and is projected to rise to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more than 9 billion by 2050</w:t>
      </w:r>
      <w:r>
        <w:rPr>
          <w:rFonts w:ascii="Verdana" w:hAnsi="Verdana" w:cs="Verdana"/>
          <w:color w:val="262626"/>
          <w:sz w:val="26"/>
          <w:szCs w:val="26"/>
        </w:rPr>
        <w:t>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* In less than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50 years</w:t>
      </w:r>
      <w:r>
        <w:rPr>
          <w:rFonts w:ascii="Verdana" w:hAnsi="Verdana" w:cs="Verdana"/>
          <w:color w:val="262626"/>
          <w:sz w:val="26"/>
          <w:szCs w:val="26"/>
        </w:rPr>
        <w:t xml:space="preserve"> the human population has more than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doubled from its 1960 level of 3 billion</w:t>
      </w:r>
      <w:r>
        <w:rPr>
          <w:rFonts w:ascii="Verdana" w:hAnsi="Verdana" w:cs="Verdana"/>
          <w:color w:val="262626"/>
          <w:sz w:val="26"/>
          <w:szCs w:val="26"/>
        </w:rPr>
        <w:t>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* China</w:t>
      </w:r>
      <w:r>
        <w:rPr>
          <w:rFonts w:ascii="Verdana" w:hAnsi="Verdana" w:cs="Verdana"/>
          <w:color w:val="262626"/>
          <w:sz w:val="26"/>
          <w:szCs w:val="26"/>
        </w:rPr>
        <w:t xml:space="preserve"> is the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most populous country</w:t>
      </w:r>
      <w:r>
        <w:rPr>
          <w:rFonts w:ascii="Verdana" w:hAnsi="Verdana" w:cs="Verdana"/>
          <w:color w:val="262626"/>
          <w:sz w:val="26"/>
          <w:szCs w:val="26"/>
        </w:rPr>
        <w:t xml:space="preserve"> with more </w:t>
      </w:r>
      <w:r w:rsidRPr="00A44008">
        <w:rPr>
          <w:rFonts w:ascii="Verdana" w:hAnsi="Verdana" w:cs="Verdana"/>
          <w:color w:val="262626"/>
          <w:sz w:val="26"/>
          <w:szCs w:val="26"/>
          <w:highlight w:val="yellow"/>
        </w:rPr>
        <w:t>than 1.3 billion people. India is second with more than 1.1 billion.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>* By about 2030 India is expected to exceed China with nearly 1.5 billion people.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>* About one in every three people alive today is under the age of 20, which means that the population will continue to grow as more children reach sexual maturity.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>* Britain's population of 60 million is forecast to grow by 7 million over the next 25 years and by at least 10 million over the next 60 years, mainly through immigration.</w:t>
      </w:r>
    </w:p>
    <w:p w:rsidR="00A44008" w:rsidRDefault="00A44008" w:rsidP="00A44008">
      <w:pPr>
        <w:widowControl w:val="0"/>
        <w:autoSpaceDE w:val="0"/>
        <w:autoSpaceDN w:val="0"/>
        <w:adjustRightInd w:val="0"/>
        <w:spacing w:after="200" w:line="300" w:lineRule="atLeast"/>
        <w:rPr>
          <w:rFonts w:ascii="Verdana" w:hAnsi="Verdana" w:cs="Verdana"/>
          <w:color w:val="262626"/>
          <w:sz w:val="26"/>
          <w:szCs w:val="26"/>
        </w:rPr>
      </w:pPr>
      <w:r>
        <w:rPr>
          <w:rFonts w:ascii="Verdana" w:hAnsi="Verdana" w:cs="Verdana"/>
          <w:color w:val="262626"/>
          <w:sz w:val="26"/>
          <w:szCs w:val="26"/>
        </w:rPr>
        <w:t xml:space="preserve">* This is equivalent to an extra 57 towns the size of </w:t>
      </w:r>
      <w:proofErr w:type="spellStart"/>
      <w:r>
        <w:rPr>
          <w:rFonts w:ascii="Verdana" w:hAnsi="Verdana" w:cs="Verdana"/>
          <w:color w:val="262626"/>
          <w:sz w:val="26"/>
          <w:szCs w:val="26"/>
        </w:rPr>
        <w:t>Luton</w:t>
      </w:r>
      <w:proofErr w:type="spellEnd"/>
      <w:r>
        <w:rPr>
          <w:rFonts w:ascii="Verdana" w:hAnsi="Verdana" w:cs="Verdana"/>
          <w:color w:val="262626"/>
          <w:sz w:val="26"/>
          <w:szCs w:val="26"/>
        </w:rPr>
        <w:t xml:space="preserve"> (pop 184,000)</w:t>
      </w:r>
    </w:p>
    <w:p w:rsidR="00083C30" w:rsidRDefault="00A44008" w:rsidP="00A44008">
      <w:r>
        <w:rPr>
          <w:rFonts w:ascii="Verdana" w:hAnsi="Verdana" w:cs="Verdana"/>
          <w:color w:val="262626"/>
          <w:sz w:val="26"/>
          <w:szCs w:val="26"/>
        </w:rPr>
        <w:t>* By the time you have finished reading this column, an estimated 100 babies have been born in the world.</w:t>
      </w:r>
    </w:p>
    <w:sectPr w:rsidR="00083C30" w:rsidSect="00083C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4008"/>
    <w:rsid w:val="00A4400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4A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832</Words>
  <Characters>4747</Characters>
  <Application>Microsoft Macintosh Word</Application>
  <DocSecurity>0</DocSecurity>
  <Lines>39</Lines>
  <Paragraphs>9</Paragraphs>
  <ScaleCrop>false</ScaleCrop>
  <Company>Leander ISD</Company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Leander ISD</dc:creator>
  <cp:keywords/>
  <cp:lastModifiedBy>Leander ISD</cp:lastModifiedBy>
  <cp:revision>1</cp:revision>
  <dcterms:created xsi:type="dcterms:W3CDTF">2011-05-09T14:09:00Z</dcterms:created>
  <dcterms:modified xsi:type="dcterms:W3CDTF">2011-05-09T14:17:00Z</dcterms:modified>
</cp:coreProperties>
</file>